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仿宋"/>
          <w:bCs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pict>
          <v:rect id="文本框 2" o:spid="_x0000_s1027" o:spt="1" style="position:absolute;left:0pt;margin-top:-18pt;height:21pt;width:47.25pt;mso-position-horizontal:left;mso-position-horizontal-relative:margin;z-index:25166438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附件1</w:t>
                  </w:r>
                </w:p>
              </w:txbxContent>
            </v:textbox>
          </v:rect>
        </w:pic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202</w:t>
      </w:r>
      <w:r>
        <w:rPr>
          <w:rFonts w:ascii="方正小标宋简体" w:hAnsi="宋体" w:eastAsia="方正小标宋简体" w:cs="方正小标宋简体"/>
          <w:bCs/>
          <w:sz w:val="44"/>
          <w:szCs w:val="44"/>
        </w:rPr>
        <w:t>3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年度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</w:rPr>
        <w:t>衡阳县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乡村振兴示范创建县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</w:rPr>
        <w:t>项目</w:t>
      </w:r>
      <w:r>
        <w:rPr>
          <w:rFonts w:hint="eastAsia" w:ascii="方正小标宋简体" w:hAnsi="宋体" w:eastAsia="方正小标宋简体" w:cs="仿宋"/>
          <w:bCs/>
          <w:sz w:val="44"/>
          <w:szCs w:val="44"/>
        </w:rPr>
        <w:t>申请表</w:t>
      </w:r>
    </w:p>
    <w:p>
      <w:pPr>
        <w:adjustRightInd w:val="0"/>
        <w:snapToGrid w:val="0"/>
        <w:spacing w:line="52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76"/>
        <w:gridCol w:w="638"/>
        <w:gridCol w:w="812"/>
        <w:gridCol w:w="608"/>
        <w:gridCol w:w="1420"/>
        <w:gridCol w:w="98"/>
        <w:gridCol w:w="1134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项目名称</w:t>
            </w:r>
          </w:p>
        </w:tc>
        <w:tc>
          <w:tcPr>
            <w:tcW w:w="7400" w:type="dxa"/>
            <w:gridSpan w:val="8"/>
            <w:vAlign w:val="top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项目申报单位</w:t>
            </w:r>
          </w:p>
        </w:tc>
        <w:tc>
          <w:tcPr>
            <w:tcW w:w="7400" w:type="dxa"/>
            <w:gridSpan w:val="8"/>
            <w:vAlign w:val="top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项目负责人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职务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联系电话</w:t>
            </w:r>
          </w:p>
        </w:tc>
        <w:tc>
          <w:tcPr>
            <w:tcW w:w="2014" w:type="dxa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主管单位</w:t>
            </w:r>
          </w:p>
        </w:tc>
        <w:tc>
          <w:tcPr>
            <w:tcW w:w="7400" w:type="dxa"/>
            <w:gridSpan w:val="8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申报项目类别</w:t>
            </w:r>
          </w:p>
        </w:tc>
        <w:tc>
          <w:tcPr>
            <w:tcW w:w="7400" w:type="dxa"/>
            <w:gridSpan w:val="8"/>
            <w:vAlign w:val="center"/>
          </w:tcPr>
          <w:p>
            <w:pPr>
              <w:ind w:firstLine="1131" w:firstLineChars="539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项目开始时间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计划完成时间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二、项目支出预算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合  计</w:t>
            </w:r>
          </w:p>
        </w:tc>
        <w:tc>
          <w:tcPr>
            <w:tcW w:w="7400" w:type="dxa"/>
            <w:gridSpan w:val="8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配套资金（万元）</w:t>
            </w:r>
          </w:p>
        </w:tc>
        <w:tc>
          <w:tcPr>
            <w:tcW w:w="6724" w:type="dxa"/>
            <w:gridSpan w:val="7"/>
            <w:vAlign w:val="center"/>
          </w:tcPr>
          <w:p>
            <w:pPr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申请财政专项资金（万元）</w:t>
            </w:r>
          </w:p>
        </w:tc>
        <w:tc>
          <w:tcPr>
            <w:tcW w:w="6724" w:type="dxa"/>
            <w:gridSpan w:val="7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exact"/>
          <w:jc w:val="center"/>
        </w:trPr>
        <w:tc>
          <w:tcPr>
            <w:tcW w:w="8926" w:type="dxa"/>
            <w:gridSpan w:val="9"/>
            <w:vAlign w:val="top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  <w:p>
            <w:pPr>
              <w:jc w:val="left"/>
              <w:rPr>
                <w:rFonts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三、项目主要内容及项目申请理由（限5</w:t>
            </w:r>
            <w:r>
              <w:rPr>
                <w:rFonts w:ascii="仿宋_GB2312" w:hAnsi="仿宋" w:eastAsia="仿宋_GB2312" w:cs="仿宋"/>
                <w:bCs/>
                <w:szCs w:val="21"/>
              </w:rPr>
              <w:t>00</w:t>
            </w:r>
            <w:r>
              <w:rPr>
                <w:rFonts w:hint="eastAsia" w:ascii="仿宋_GB2312" w:hAnsi="仿宋" w:eastAsia="仿宋_GB2312" w:cs="仿宋"/>
                <w:bCs/>
                <w:szCs w:val="21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8926" w:type="dxa"/>
            <w:gridSpan w:val="9"/>
            <w:vAlign w:val="top"/>
          </w:tcPr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评审意见：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                        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ascii="仿宋_GB2312" w:hAnsi="仿宋" w:eastAsia="仿宋_GB2312" w:cs="仿宋"/>
                <w:bCs/>
                <w:szCs w:val="21"/>
              </w:rPr>
              <w:t xml:space="preserve">  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                                   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 </w:t>
            </w:r>
            <w:r>
              <w:rPr>
                <w:rFonts w:ascii="仿宋_GB2312" w:hAnsi="仿宋" w:eastAsia="仿宋_GB2312" w:cs="仿宋"/>
                <w:bCs/>
                <w:szCs w:val="21"/>
              </w:rPr>
              <w:t xml:space="preserve"> </w:t>
            </w:r>
          </w:p>
          <w:p>
            <w:pPr>
              <w:ind w:firstLine="6300" w:firstLineChars="3000"/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>（盖章）</w:t>
            </w:r>
          </w:p>
          <w:p>
            <w:pPr>
              <w:ind w:firstLine="6090" w:firstLineChars="2900"/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年 </w:t>
            </w:r>
            <w:r>
              <w:rPr>
                <w:rFonts w:ascii="仿宋_GB2312" w:hAnsi="仿宋" w:eastAsia="仿宋_GB2312" w:cs="仿宋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szCs w:val="21"/>
              </w:rPr>
              <w:t xml:space="preserve">月 </w:t>
            </w:r>
            <w:r>
              <w:rPr>
                <w:rFonts w:ascii="仿宋_GB2312" w:hAnsi="仿宋" w:eastAsia="仿宋_GB2312" w:cs="仿宋"/>
                <w:bCs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Cs/>
                <w:szCs w:val="21"/>
              </w:rPr>
              <w:t>日</w:t>
            </w:r>
          </w:p>
          <w:p>
            <w:pPr>
              <w:jc w:val="left"/>
              <w:rPr>
                <w:rFonts w:ascii="仿宋_GB2312" w:hAnsi="仿宋" w:eastAsia="仿宋_GB2312" w:cs="仿宋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20" w:lineRule="exact"/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44"/>
        </w:rPr>
        <w:t xml:space="preserve">               </w:t>
      </w:r>
    </w:p>
    <w:tbl>
      <w:tblPr>
        <w:tblStyle w:val="8"/>
        <w:tblpPr w:leftFromText="180" w:rightFromText="180" w:vertAnchor="page" w:horzAnchor="margin" w:tblpXSpec="right" w:tblpY="1531"/>
        <w:tblW w:w="3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受理编号</w:t>
            </w:r>
          </w:p>
        </w:tc>
        <w:tc>
          <w:tcPr>
            <w:tcW w:w="238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立项编号</w:t>
            </w:r>
          </w:p>
        </w:tc>
        <w:tc>
          <w:tcPr>
            <w:tcW w:w="2387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bookmarkStart w:id="0" w:name="FOUND_NO"/>
            <w:bookmarkEnd w:id="0"/>
          </w:p>
        </w:tc>
      </w:tr>
    </w:tbl>
    <w:p>
      <w:pPr>
        <w:spacing w:line="0" w:lineRule="atLeast"/>
        <w:ind w:firstLine="3504" w:firstLineChars="1095"/>
        <w:rPr>
          <w:rFonts w:ascii="宋体" w:hAnsi="宋体"/>
          <w:b/>
          <w:bCs/>
          <w:sz w:val="28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pict>
          <v:rect id="_x0000_s1028" o:spid="_x0000_s1028" o:spt="1" style="position:absolute;left:0pt;margin-top:-27.9pt;height:21.1pt;width:47.25pt;mso-position-horizontal:left;mso-position-horizontal-relative:margin;z-index:25166540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附件</w:t>
                  </w:r>
                  <w:r>
                    <w:t>2</w:t>
                  </w:r>
                </w:p>
              </w:txbxContent>
            </v:textbox>
          </v:rect>
        </w:pict>
      </w: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p>
      <w:pPr>
        <w:spacing w:line="0" w:lineRule="atLeast"/>
        <w:ind w:firstLine="3078" w:firstLineChars="1095"/>
        <w:rPr>
          <w:rFonts w:ascii="宋体" w:hAnsi="宋体"/>
          <w:b/>
          <w:bCs/>
          <w:sz w:val="28"/>
        </w:rPr>
      </w:pPr>
    </w:p>
    <w:p>
      <w:pPr>
        <w:spacing w:line="0" w:lineRule="atLeast"/>
        <w:jc w:val="center"/>
        <w:rPr>
          <w:rFonts w:ascii="宋体" w:hAnsi="宋体"/>
          <w:b/>
          <w:bCs/>
          <w:sz w:val="44"/>
        </w:rPr>
      </w:pPr>
    </w:p>
    <w:tbl>
      <w:tblPr>
        <w:tblStyle w:val="8"/>
        <w:tblpPr w:leftFromText="180" w:rightFromText="180" w:vertAnchor="page" w:horzAnchor="margin" w:tblpXSpec="center" w:tblpY="331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计划类别</w:t>
            </w:r>
          </w:p>
        </w:tc>
        <w:tc>
          <w:tcPr>
            <w:tcW w:w="6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6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一般项目□  重点项目□  重大专项□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主管股室</w:t>
            </w:r>
          </w:p>
        </w:tc>
        <w:tc>
          <w:tcPr>
            <w:tcW w:w="6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0" w:lineRule="atLeast"/>
        <w:jc w:val="center"/>
        <w:rPr>
          <w:rFonts w:ascii="方正小标宋简体" w:hAnsi="宋体" w:eastAsia="方正小标宋简体"/>
          <w:bCs/>
          <w:spacing w:val="20"/>
          <w:sz w:val="44"/>
        </w:rPr>
      </w:pPr>
    </w:p>
    <w:p>
      <w:pPr>
        <w:spacing w:line="0" w:lineRule="atLeast"/>
        <w:jc w:val="center"/>
        <w:rPr>
          <w:rFonts w:ascii="方正小标宋简体" w:hAnsi="宋体" w:eastAsia="方正小标宋简体"/>
          <w:bCs/>
          <w:spacing w:val="20"/>
          <w:sz w:val="44"/>
        </w:rPr>
      </w:pPr>
    </w:p>
    <w:p>
      <w:pPr>
        <w:spacing w:line="0" w:lineRule="atLeast"/>
        <w:jc w:val="center"/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</w:rPr>
        <w:t>衡阳县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乡村振兴示范创建县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</w:rPr>
        <w:t>项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目申报书</w:t>
      </w:r>
    </w:p>
    <w:p>
      <w:pPr>
        <w:rPr>
          <w:rFonts w:ascii="宋体" w:hAnsi="宋体"/>
        </w:rPr>
      </w:pPr>
    </w:p>
    <w:p>
      <w:pPr>
        <w:wordWrap w:val="0"/>
        <w:rPr>
          <w:rFonts w:ascii="宋体" w:hAnsi="宋体"/>
          <w:b/>
          <w:bCs/>
          <w:color w:val="000000"/>
          <w:spacing w:val="20"/>
          <w:sz w:val="30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b/>
          <w:bCs/>
          <w:color w:val="000000"/>
          <w:spacing w:val="20"/>
          <w:sz w:val="30"/>
        </w:rPr>
        <w:t xml:space="preserve"> </w:t>
      </w:r>
    </w:p>
    <w:tbl>
      <w:tblPr>
        <w:tblStyle w:val="8"/>
        <w:tblW w:w="79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5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项 目 名 称</w:t>
            </w:r>
          </w:p>
        </w:tc>
        <w:tc>
          <w:tcPr>
            <w:tcW w:w="5580" w:type="dxa"/>
            <w:vAlign w:val="top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pacing w:val="20"/>
                <w:kern w:val="2"/>
                <w:sz w:val="30"/>
                <w:szCs w:val="24"/>
                <w:lang w:val="en-US" w:eastAsia="zh-CN" w:bidi="ar-SA"/>
              </w:rPr>
              <w:pict>
                <v:line id="直接连接符 6" o:spid="_x0000_s1029" o:spt="20" style="position:absolute;left:0pt;margin-left:7.4pt;margin-top:22.55pt;height:0.05pt;width:261pt;z-index:251661312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申请单位名称</w:t>
            </w:r>
          </w:p>
        </w:tc>
        <w:tc>
          <w:tcPr>
            <w:tcW w:w="5580" w:type="dxa"/>
            <w:vAlign w:val="top"/>
          </w:tcPr>
          <w:p>
            <w:pPr>
              <w:wordWrap w:val="0"/>
              <w:ind w:firstLine="4338" w:firstLineChars="1446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30"/>
                <w:szCs w:val="24"/>
                <w:lang w:val="en-US" w:eastAsia="zh-CN" w:bidi="ar-SA"/>
              </w:rPr>
              <w:pict>
                <v:line id="直接连接符 5" o:spid="_x0000_s1030" o:spt="20" style="position:absolute;left:0pt;margin-left:5.9pt;margin-top:26.15pt;height:0.05pt;width:261pt;z-index:251659264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ascii="仿宋_GB2312" w:hAnsi="宋体" w:eastAsia="仿宋_GB2312"/>
                <w:sz w:val="30"/>
              </w:rPr>
              <w:t>(公章)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项目负责人</w:t>
            </w:r>
          </w:p>
        </w:tc>
        <w:tc>
          <w:tcPr>
            <w:tcW w:w="5580" w:type="dxa"/>
            <w:vAlign w:val="top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pacing w:val="40"/>
                <w:kern w:val="2"/>
                <w:sz w:val="30"/>
                <w:szCs w:val="24"/>
                <w:lang w:val="en-US" w:eastAsia="zh-CN" w:bidi="ar-SA"/>
              </w:rPr>
              <w:pict>
                <v:line id="直接连接符 4" o:spid="_x0000_s1031" o:spt="20" style="position:absolute;left:0pt;margin-left:6.2pt;margin-top:26.25pt;height:0.05pt;width:261pt;z-index:251662336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vAlign w:val="top"/>
          </w:tcPr>
          <w:p>
            <w:pPr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联系电话</w:t>
            </w:r>
          </w:p>
        </w:tc>
        <w:tc>
          <w:tcPr>
            <w:tcW w:w="5580" w:type="dxa"/>
            <w:vAlign w:val="top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2"/>
                <w:sz w:val="30"/>
                <w:szCs w:val="24"/>
                <w:lang w:val="en-US" w:eastAsia="zh-CN" w:bidi="ar-SA"/>
              </w:rPr>
              <w:pict>
                <v:line id="直接连接符 3" o:spid="_x0000_s1032" o:spt="20" style="position:absolute;left:0pt;margin-left:7.4pt;margin-top:27.75pt;height:0.05pt;width:261pt;z-index:251663360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2" w:type="dxa"/>
            <w:vAlign w:val="top"/>
          </w:tcPr>
          <w:p>
            <w:pPr>
              <w:wordWrap w:val="0"/>
              <w:jc w:val="distribute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30"/>
              </w:rPr>
              <w:t>填报日期</w:t>
            </w:r>
          </w:p>
        </w:tc>
        <w:tc>
          <w:tcPr>
            <w:tcW w:w="5580" w:type="dxa"/>
            <w:vAlign w:val="top"/>
          </w:tcPr>
          <w:p>
            <w:pPr>
              <w:wordWrap w:val="0"/>
              <w:rPr>
                <w:rFonts w:ascii="仿宋_GB2312" w:hAnsi="宋体" w:eastAsia="仿宋_GB2312"/>
                <w:color w:val="000000"/>
                <w:spacing w:val="20"/>
                <w:sz w:val="30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pacing w:val="100"/>
                <w:kern w:val="2"/>
                <w:sz w:val="20"/>
                <w:szCs w:val="24"/>
                <w:lang w:val="en-US" w:eastAsia="zh-CN" w:bidi="ar-SA"/>
              </w:rPr>
              <w:pict>
                <v:line id="直接连接符 2" o:spid="_x0000_s1033" o:spt="20" style="position:absolute;left:0pt;margin-left:6.2pt;margin-top:24.75pt;height:0.05pt;width:261pt;z-index:251660288;mso-width-relative:page;mso-height-relative:page;" fillcolor="#FFFFFF" filled="f" o:preferrelative="t" stroked="t" coordsize="21600,21600">
                  <v:path arrowok="t"/>
                  <v:fill on="f" color2="#FFFFFF" focussize="0,0"/>
                  <v:stroke color="#000000" color2="#FFFFFF" miterlimit="2"/>
                  <v:imagedata gain="65536f" blacklevel="0f" gamma="0" o:title=""/>
                  <o:lock v:ext="edit" position="f" selection="f" grouping="f" rotation="f" cropping="f" text="f" aspectratio="f"/>
                </v:line>
              </w:pict>
            </w:r>
          </w:p>
        </w:tc>
      </w:tr>
    </w:tbl>
    <w:p>
      <w:pPr>
        <w:spacing w:line="560" w:lineRule="exact"/>
        <w:ind w:firstLine="904" w:firstLineChars="30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                 </w:t>
      </w:r>
    </w:p>
    <w:p>
      <w:pPr>
        <w:spacing w:line="560" w:lineRule="exact"/>
        <w:ind w:firstLine="904" w:firstLineChars="300"/>
        <w:rPr>
          <w:rFonts w:ascii="宋体" w:hAnsi="宋体"/>
          <w:b/>
          <w:sz w:val="30"/>
        </w:rPr>
      </w:pPr>
    </w:p>
    <w:p>
      <w:pPr>
        <w:pStyle w:val="2"/>
      </w:pPr>
    </w:p>
    <w:p>
      <w:pPr>
        <w:spacing w:line="560" w:lineRule="exact"/>
        <w:ind w:firstLine="904" w:firstLineChars="300"/>
        <w:rPr>
          <w:rFonts w:ascii="宋体" w:hAnsi="宋体"/>
          <w:b/>
          <w:sz w:val="30"/>
        </w:rPr>
      </w:pPr>
    </w:p>
    <w:p>
      <w:pPr>
        <w:spacing w:line="560" w:lineRule="exact"/>
        <w:jc w:val="center"/>
        <w:rPr>
          <w:rFonts w:ascii="宋体" w:hAnsi="宋体"/>
          <w:bCs/>
          <w:spacing w:val="26"/>
          <w:sz w:val="30"/>
        </w:rPr>
      </w:pPr>
      <w:bookmarkStart w:id="1" w:name="RIGHT"/>
      <w:bookmarkEnd w:id="1"/>
      <w:r>
        <w:rPr>
          <w:rFonts w:hint="eastAsia" w:ascii="宋体" w:hAnsi="宋体"/>
          <w:bCs/>
          <w:spacing w:val="26"/>
          <w:sz w:val="30"/>
        </w:rPr>
        <w:t>衡阳县科技和工业</w:t>
      </w:r>
      <w:r>
        <w:rPr>
          <w:rFonts w:ascii="宋体" w:hAnsi="宋体"/>
          <w:bCs/>
          <w:spacing w:val="26"/>
          <w:sz w:val="30"/>
        </w:rPr>
        <w:t>信息化</w:t>
      </w:r>
      <w:r>
        <w:rPr>
          <w:rFonts w:hint="eastAsia" w:ascii="宋体" w:hAnsi="宋体"/>
          <w:bCs/>
          <w:spacing w:val="26"/>
          <w:sz w:val="30"/>
        </w:rPr>
        <w:t>局制</w:t>
      </w:r>
    </w:p>
    <w:p>
      <w:pPr>
        <w:pStyle w:val="4"/>
        <w:ind w:left="99" w:leftChars="47"/>
        <w:jc w:val="center"/>
        <w:rPr>
          <w:rFonts w:ascii="宋体" w:hAnsi="宋体"/>
          <w:spacing w:val="20"/>
        </w:rPr>
      </w:pPr>
      <w:r>
        <w:rPr>
          <w:rFonts w:hint="eastAsia" w:ascii="宋体" w:hAnsi="宋体"/>
          <w:spacing w:val="20"/>
        </w:rPr>
        <w:t>二○二三年十</w:t>
      </w:r>
      <w:r>
        <w:rPr>
          <w:rFonts w:hint="eastAsia" w:ascii="宋体" w:hAnsi="宋体"/>
          <w:spacing w:val="20"/>
          <w:lang w:eastAsia="zh-CN"/>
        </w:rPr>
        <w:t>二</w:t>
      </w:r>
      <w:r>
        <w:rPr>
          <w:rFonts w:hint="eastAsia" w:ascii="宋体" w:hAnsi="宋体"/>
          <w:spacing w:val="20"/>
        </w:rPr>
        <w:t>月</w:t>
      </w:r>
      <w:r>
        <w:rPr>
          <w:rFonts w:ascii="宋体" w:hAnsi="宋体"/>
          <w:spacing w:val="20"/>
        </w:rPr>
        <w:br w:type="page"/>
      </w:r>
    </w:p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一、申请单位基本情况</w:t>
      </w:r>
    </w:p>
    <w:tbl>
      <w:tblPr>
        <w:tblStyle w:val="8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385"/>
        <w:gridCol w:w="1157"/>
        <w:gridCol w:w="1479"/>
        <w:gridCol w:w="917"/>
        <w:gridCol w:w="1264"/>
        <w:gridCol w:w="431"/>
        <w:gridCol w:w="548"/>
        <w:gridCol w:w="125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单位名称</w:t>
            </w:r>
          </w:p>
        </w:tc>
        <w:tc>
          <w:tcPr>
            <w:tcW w:w="4817" w:type="dxa"/>
            <w:gridSpan w:val="4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邮编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8226" w:type="dxa"/>
            <w:gridSpan w:val="8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法人代表</w:t>
            </w:r>
          </w:p>
        </w:tc>
        <w:tc>
          <w:tcPr>
            <w:tcW w:w="2636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统一社会信用代码</w:t>
            </w:r>
          </w:p>
        </w:tc>
        <w:tc>
          <w:tcPr>
            <w:tcW w:w="3409" w:type="dxa"/>
            <w:gridSpan w:val="4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单位性质</w:t>
            </w:r>
          </w:p>
        </w:tc>
        <w:tc>
          <w:tcPr>
            <w:tcW w:w="8226" w:type="dxa"/>
            <w:gridSpan w:val="8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33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职工总数</w:t>
            </w:r>
          </w:p>
        </w:tc>
        <w:tc>
          <w:tcPr>
            <w:tcW w:w="1157" w:type="dxa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其中大专以上人员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spacing w:line="360" w:lineRule="auto"/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研究开发人员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48" w:type="dxa"/>
            <w:vMerge w:val="restart"/>
            <w:vAlign w:val="center"/>
          </w:tcPr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上年度</w:t>
            </w:r>
          </w:p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主要经</w:t>
            </w:r>
          </w:p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济指标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年产值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利税总额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48" w:type="dxa"/>
            <w:vMerge w:val="continue"/>
            <w:vAlign w:val="center"/>
          </w:tcPr>
          <w:p>
            <w:pPr>
              <w:ind w:left="-1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ind w:left="-17"/>
              <w:jc w:val="center"/>
              <w:rPr>
                <w:rFonts w:ascii="仿宋_GB2312" w:hAnsi="宋体" w:eastAsia="仿宋_GB2312"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sz w:val="22"/>
              </w:rPr>
              <w:t>产品销售总额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ind w:left="-17"/>
              <w:jc w:val="center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技改投入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ind w:left="-17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万元</w:t>
            </w:r>
          </w:p>
        </w:tc>
      </w:tr>
    </w:tbl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二、项目基本情况</w:t>
      </w:r>
    </w:p>
    <w:tbl>
      <w:tblPr>
        <w:tblStyle w:val="8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77"/>
        <w:gridCol w:w="113"/>
        <w:gridCol w:w="966"/>
        <w:gridCol w:w="352"/>
        <w:gridCol w:w="368"/>
        <w:gridCol w:w="359"/>
        <w:gridCol w:w="361"/>
        <w:gridCol w:w="1261"/>
        <w:gridCol w:w="719"/>
        <w:gridCol w:w="172"/>
        <w:gridCol w:w="548"/>
        <w:gridCol w:w="538"/>
        <w:gridCol w:w="366"/>
        <w:gridCol w:w="533"/>
        <w:gridCol w:w="719"/>
        <w:gridCol w:w="179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94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计划起止时间</w:t>
            </w:r>
          </w:p>
        </w:tc>
        <w:tc>
          <w:tcPr>
            <w:tcW w:w="7947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技术领域</w:t>
            </w:r>
          </w:p>
        </w:tc>
        <w:tc>
          <w:tcPr>
            <w:tcW w:w="7947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电子与信息□ 新材料□ 先进制造技术□ 生物与医药□ 农业新技术□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资源与环保□ 新能源与高效节能□      工程与交通□ 化学与化工□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管理及较科学□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技术来源</w:t>
            </w:r>
          </w:p>
        </w:tc>
        <w:tc>
          <w:tcPr>
            <w:tcW w:w="7947" w:type="dxa"/>
            <w:gridSpan w:val="14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自有技术□  产学研合作开发□  国内引进□  国外引进□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3" w:type="dxa"/>
            <w:gridSpan w:val="4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技术水平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创新性</w:t>
            </w:r>
          </w:p>
        </w:tc>
        <w:tc>
          <w:tcPr>
            <w:tcW w:w="6868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首    创□  重大改进□  较大改进□  引进吸收□  一般□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973" w:type="dxa"/>
            <w:gridSpan w:val="4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93" w:beforeLines="30"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先进性</w:t>
            </w:r>
          </w:p>
        </w:tc>
        <w:tc>
          <w:tcPr>
            <w:tcW w:w="6868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国际领先□  国际先进□  国内领先□  国内先进□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973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项目主要优势</w:t>
            </w:r>
          </w:p>
        </w:tc>
        <w:tc>
          <w:tcPr>
            <w:tcW w:w="7947" w:type="dxa"/>
            <w:gridSpan w:val="14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bookmarkStart w:id="2" w:name="ADVANTAGE_ONE_NUM"/>
            <w:bookmarkEnd w:id="2"/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bookmarkStart w:id="3" w:name="ADVANTAGE_TWO_NUM"/>
            <w:bookmarkEnd w:id="3"/>
            <w:r>
              <w:rPr>
                <w:rFonts w:hint="eastAsia" w:ascii="仿宋_GB2312" w:hAnsi="宋体" w:eastAsia="仿宋_GB2312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（按优势大小选择下列二种）</w:t>
            </w:r>
          </w:p>
          <w:p>
            <w:pPr>
              <w:adjustRightInd w:val="0"/>
              <w:snapToGrid w:val="0"/>
              <w:spacing w:line="300" w:lineRule="auto"/>
              <w:ind w:firstLine="7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1.经济效益显著   2.社会效益显著   3.产品或工艺创新性突出</w:t>
            </w:r>
          </w:p>
          <w:p>
            <w:pPr>
              <w:adjustRightInd w:val="0"/>
              <w:snapToGrid w:val="0"/>
              <w:spacing w:line="300" w:lineRule="auto"/>
              <w:ind w:firstLine="7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4.市场前景很好   5.可以广泛推广   6.其它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7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专业职称</w:t>
            </w:r>
          </w:p>
        </w:tc>
        <w:tc>
          <w:tcPr>
            <w:tcW w:w="290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PRINCIPAL_JOB_POSITION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07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34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5" w:name="PRINCIPAL_ID_CARD"/>
            <w:bookmarkEnd w:id="5"/>
          </w:p>
        </w:tc>
        <w:tc>
          <w:tcPr>
            <w:tcW w:w="14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办公室电话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6" w:name="PRINCIPAL_PHONE"/>
            <w:bookmarkEnd w:id="6"/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651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7" w:name="PRINCIPAL_FAX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8" w:name="PRINCIPAL_PHONE_MOBILE"/>
            <w:bookmarkEnd w:id="8"/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90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bookmarkStart w:id="9" w:name="PRINCIPAL_EMAIL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9920" w:type="dxa"/>
            <w:gridSpan w:val="1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项目组主要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技术</w:t>
            </w: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6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职务职称</w:t>
            </w:r>
          </w:p>
        </w:tc>
        <w:tc>
          <w:tcPr>
            <w:tcW w:w="71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179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项目任务分工</w:t>
            </w:r>
          </w:p>
        </w:tc>
        <w:tc>
          <w:tcPr>
            <w:tcW w:w="147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7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9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7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2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7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9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7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2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17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6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9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7" w:type="dxa"/>
            <w:gridSpan w:val="4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2" w:type="dxa"/>
            <w:tcBorders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14" w:lineRule="exact"/>
        <w:ind w:left="-540" w:leftChars="-257"/>
        <w:jc w:val="left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三、项目简介</w:t>
      </w:r>
    </w:p>
    <w:tbl>
      <w:tblPr>
        <w:tblStyle w:val="8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96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内容包括：1．项目背景；2.现有工作基础、条件与优势；3.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生产设备投入及建设目标</w:t>
            </w:r>
            <w:r>
              <w:rPr>
                <w:rFonts w:hint="eastAsia" w:ascii="仿宋_GB2312" w:hAnsi="宋体" w:eastAsia="仿宋_GB2312"/>
                <w:sz w:val="24"/>
              </w:rPr>
              <w:t>；4.项目技术路线和组织实施；5.市场需求预测及对相关产业发展的促进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乡村振兴</w:t>
            </w:r>
            <w:r>
              <w:rPr>
                <w:rFonts w:hint="eastAsia" w:ascii="仿宋_GB2312" w:hAnsi="宋体" w:eastAsia="仿宋_GB2312"/>
                <w:sz w:val="24"/>
              </w:rPr>
              <w:t>与带动作用；6.项目实施后的经济效益和社会效益。（限1</w:t>
            </w:r>
            <w:r>
              <w:rPr>
                <w:rFonts w:ascii="仿宋_GB2312" w:hAnsi="宋体" w:eastAsia="仿宋_GB2312"/>
                <w:sz w:val="24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967" w:type="dxa"/>
            <w:vAlign w:val="top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ind w:left="-540" w:leftChars="-257"/>
        <w:jc w:val="left"/>
        <w:rPr>
          <w:rFonts w:ascii="宋体" w:hAnsi="宋体"/>
        </w:rPr>
      </w:pPr>
    </w:p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四、项目投资情况</w:t>
      </w:r>
    </w:p>
    <w:tbl>
      <w:tblPr>
        <w:tblStyle w:val="8"/>
        <w:tblW w:w="95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478"/>
        <w:gridCol w:w="1709"/>
        <w:gridCol w:w="147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计划投资总额</w:t>
            </w:r>
          </w:p>
        </w:tc>
        <w:tc>
          <w:tcPr>
            <w:tcW w:w="1478" w:type="dxa"/>
            <w:vAlign w:val="center"/>
          </w:tcPr>
          <w:p>
            <w:pPr>
              <w:ind w:firstLine="480"/>
              <w:jc w:val="right"/>
              <w:rPr>
                <w:rFonts w:ascii="仿宋_GB2312" w:hAnsi="宋体" w:eastAsia="仿宋_GB2312"/>
                <w:sz w:val="24"/>
              </w:rPr>
            </w:pPr>
            <w:bookmarkStart w:id="10" w:name="PLAN_INVEST_AMOUNT"/>
            <w:bookmarkEnd w:id="10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已完成投资</w:t>
            </w:r>
          </w:p>
        </w:tc>
        <w:tc>
          <w:tcPr>
            <w:tcW w:w="1477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bookmarkStart w:id="11" w:name="COMPLETE_INVEST"/>
            <w:bookmarkEnd w:id="11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其中：自筹   </w:t>
            </w:r>
            <w:bookmarkStart w:id="12" w:name="COMPLETE_INVEST_SELF"/>
            <w:bookmarkEnd w:id="12"/>
            <w:r>
              <w:rPr>
                <w:rFonts w:hint="eastAsia" w:ascii="仿宋_GB2312" w:hAnsi="宋体" w:eastAsia="仿宋_GB2312"/>
                <w:sz w:val="24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计划新增投资</w:t>
            </w:r>
          </w:p>
        </w:tc>
        <w:tc>
          <w:tcPr>
            <w:tcW w:w="1478" w:type="dxa"/>
            <w:vAlign w:val="center"/>
          </w:tcPr>
          <w:p>
            <w:pPr>
              <w:ind w:firstLine="600"/>
              <w:jc w:val="right"/>
              <w:rPr>
                <w:rFonts w:ascii="仿宋_GB2312" w:hAnsi="宋体" w:eastAsia="仿宋_GB2312"/>
                <w:sz w:val="24"/>
              </w:rPr>
            </w:pPr>
            <w:bookmarkStart w:id="13" w:name="PLAN_INVEST"/>
            <w:bookmarkEnd w:id="13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603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其中：自筹  </w:t>
            </w:r>
            <w:bookmarkStart w:id="14" w:name="PLAN_INVEST_SELF"/>
            <w:bookmarkEnd w:id="14"/>
            <w:r>
              <w:rPr>
                <w:rFonts w:hint="eastAsia" w:ascii="仿宋_GB2312" w:hAnsi="宋体" w:eastAsia="仿宋_GB2312"/>
                <w:sz w:val="24"/>
              </w:rPr>
              <w:t xml:space="preserve">万元，银行贷款  </w:t>
            </w:r>
            <w:bookmarkStart w:id="15" w:name="PLAN_INVEST_BANK"/>
            <w:bookmarkEnd w:id="15"/>
            <w:r>
              <w:rPr>
                <w:rFonts w:hint="eastAsia" w:ascii="仿宋_GB2312" w:hAnsi="宋体" w:eastAsia="仿宋_GB2312"/>
                <w:sz w:val="24"/>
              </w:rPr>
              <w:t xml:space="preserve">万元，配套资金   </w:t>
            </w:r>
            <w:bookmarkStart w:id="16" w:name="PLAN_INVEST_APPEND"/>
            <w:bookmarkEnd w:id="16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申请项目经费</w:t>
            </w:r>
          </w:p>
        </w:tc>
        <w:tc>
          <w:tcPr>
            <w:tcW w:w="1478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bookmarkStart w:id="17" w:name="APPLY_TECHNIC_INVEST"/>
            <w:bookmarkEnd w:id="17"/>
            <w:r>
              <w:rPr>
                <w:rFonts w:hint="eastAsia" w:ascii="仿宋_GB2312" w:hAnsi="宋体" w:eastAsia="仿宋_GB2312"/>
                <w:sz w:val="24"/>
              </w:rPr>
              <w:t>万元</w:t>
            </w:r>
          </w:p>
        </w:tc>
        <w:tc>
          <w:tcPr>
            <w:tcW w:w="6039" w:type="dxa"/>
            <w:gridSpan w:val="3"/>
            <w:vAlign w:val="center"/>
          </w:tcPr>
          <w:p>
            <w:pPr>
              <w:ind w:right="48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其中：拨款    万元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</w:tbl>
    <w:p>
      <w:pPr>
        <w:spacing w:line="360" w:lineRule="auto"/>
        <w:ind w:left="-540" w:leftChars="-257"/>
        <w:rPr>
          <w:rFonts w:hint="eastAsia" w:ascii="宋体" w:hAnsi="宋体"/>
          <w:b/>
          <w:bCs/>
          <w:sz w:val="28"/>
        </w:rPr>
      </w:pPr>
    </w:p>
    <w:p>
      <w:pPr>
        <w:spacing w:line="360" w:lineRule="auto"/>
        <w:ind w:left="-540" w:leftChars="-257"/>
        <w:rPr>
          <w:rFonts w:hint="eastAsia" w:ascii="宋体" w:hAnsi="宋体"/>
          <w:b/>
          <w:bCs/>
          <w:sz w:val="28"/>
        </w:rPr>
      </w:pPr>
    </w:p>
    <w:p>
      <w:pPr>
        <w:spacing w:line="360" w:lineRule="auto"/>
        <w:ind w:left="-540" w:leftChars="-257"/>
        <w:rPr>
          <w:rFonts w:hint="eastAsia" w:ascii="宋体" w:hAnsi="宋体"/>
          <w:b/>
          <w:bCs/>
          <w:sz w:val="28"/>
        </w:rPr>
      </w:pPr>
    </w:p>
    <w:p>
      <w:pPr>
        <w:spacing w:line="360" w:lineRule="auto"/>
        <w:ind w:left="-540" w:leftChars="-257"/>
        <w:rPr>
          <w:rFonts w:hint="eastAsia" w:ascii="宋体" w:hAnsi="宋体"/>
          <w:b/>
          <w:bCs/>
          <w:sz w:val="28"/>
        </w:rPr>
      </w:pPr>
    </w:p>
    <w:p>
      <w:pPr>
        <w:spacing w:line="360" w:lineRule="auto"/>
        <w:ind w:left="-540" w:leftChars="-257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sz w:val="28"/>
        </w:rPr>
        <w:t xml:space="preserve">五、申请项目经费预算及用途  </w:t>
      </w:r>
      <w:r>
        <w:rPr>
          <w:rFonts w:hint="eastAsia" w:ascii="宋体" w:hAnsi="宋体"/>
          <w:b/>
          <w:bCs/>
          <w:color w:val="000000"/>
          <w:sz w:val="28"/>
        </w:rPr>
        <w:t xml:space="preserve">                           </w:t>
      </w:r>
      <w:r>
        <w:rPr>
          <w:rFonts w:hint="eastAsia" w:ascii="宋体" w:hAnsi="宋体"/>
          <w:color w:val="000000"/>
          <w:szCs w:val="21"/>
        </w:rPr>
        <w:t>单位：万元</w:t>
      </w:r>
    </w:p>
    <w:tbl>
      <w:tblPr>
        <w:tblStyle w:val="8"/>
        <w:tblW w:w="95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0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支出项目</w:t>
            </w:r>
          </w:p>
        </w:tc>
        <w:tc>
          <w:tcPr>
            <w:tcW w:w="4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项目拨款支出预算金额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0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设备费</w:t>
            </w:r>
          </w:p>
        </w:tc>
        <w:tc>
          <w:tcPr>
            <w:tcW w:w="4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8" w:name="EQUIPMENT_FEE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0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材料费</w:t>
            </w:r>
          </w:p>
        </w:tc>
        <w:tc>
          <w:tcPr>
            <w:tcW w:w="4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9" w:name="MATERIAL_FEE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测试化验加工费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0" w:name="EXAMINATION_FEE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燃料动力费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1" w:name="RECEPTION_OUTLAY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差旅费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2" w:name="EVECTION_FEE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会议费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3" w:name="MEET_FEE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其他相关费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4" w:name="OTHER_FEE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0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  计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5" w:name="FEE_SUM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554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六、项目工作进度安排</w:t>
      </w:r>
    </w:p>
    <w:tbl>
      <w:tblPr>
        <w:tblStyle w:val="8"/>
        <w:tblW w:w="956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46"/>
        <w:gridCol w:w="6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工作进度</w:t>
            </w: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26" w:name="END_TIME"/>
            <w:bookmarkEnd w:id="26"/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27" w:name="SPECIFICATION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578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ind w:left="-5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七、县科工信局主管股室或</w:t>
      </w:r>
      <w:r>
        <w:rPr>
          <w:rFonts w:ascii="宋体" w:hAnsi="宋体"/>
          <w:b/>
          <w:bCs/>
          <w:sz w:val="28"/>
        </w:rPr>
        <w:t>专家评审</w:t>
      </w:r>
      <w:r>
        <w:rPr>
          <w:rFonts w:hint="eastAsia" w:ascii="宋体" w:hAnsi="宋体"/>
          <w:b/>
          <w:bCs/>
          <w:sz w:val="28"/>
        </w:rPr>
        <w:t>意见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6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（对项目可行性进行评价）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992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审查人：        （签字）</w:t>
            </w:r>
          </w:p>
          <w:p>
            <w:pPr>
              <w:tabs>
                <w:tab w:val="left" w:pos="7992"/>
              </w:tabs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年    月    日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</w:tc>
      </w:tr>
    </w:tbl>
    <w:p>
      <w:pPr>
        <w:adjustRightInd w:val="0"/>
        <w:ind w:left="-540" w:leftChars="-257"/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八、县科工信局分管负责人意见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4833" w:type="dxa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局</w:t>
            </w:r>
            <w:r>
              <w:rPr>
                <w:rFonts w:ascii="仿宋_GB2312" w:hAnsi="宋体" w:eastAsia="仿宋_GB2312"/>
                <w:sz w:val="24"/>
              </w:rPr>
              <w:t>分管项目负责人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 名：       </w:t>
            </w:r>
          </w:p>
          <w:p>
            <w:pPr>
              <w:ind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4833" w:type="dxa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局分管项目绩效考核负责人意见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 名：       </w:t>
            </w:r>
          </w:p>
          <w:p>
            <w:pPr>
              <w:ind w:firstLine="2520" w:firstLineChars="10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</w:tbl>
    <w:p>
      <w:pPr>
        <w:ind w:left="-567" w:leftChars="-270"/>
        <w:rPr>
          <w:rFonts w:ascii="宋体" w:hAnsi="宋体"/>
          <w:vanish/>
        </w:rPr>
      </w:pPr>
    </w:p>
    <w:p>
      <w:pPr>
        <w:ind w:left="-567" w:leftChars="-270"/>
        <w:jc w:val="left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九、县科工信局局长审批意见</w:t>
      </w:r>
    </w:p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666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bookmarkStart w:id="28" w:name="_GoBack"/>
            <w:bookmarkEnd w:id="28"/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992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签 名：         （单位公章）</w:t>
            </w:r>
          </w:p>
          <w:p>
            <w:pPr>
              <w:tabs>
                <w:tab w:val="left" w:pos="7992"/>
              </w:tabs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年    月    日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9666" w:type="dxa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县级</w:t>
            </w:r>
            <w:r>
              <w:rPr>
                <w:rFonts w:ascii="宋体" w:hAnsi="宋体"/>
                <w:b/>
                <w:bCs/>
                <w:sz w:val="24"/>
              </w:rPr>
              <w:t>科技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工业</w:t>
            </w:r>
            <w:r>
              <w:rPr>
                <w:rFonts w:hint="eastAsia" w:ascii="宋体" w:hAnsi="宋体"/>
                <w:b/>
                <w:bCs/>
                <w:sz w:val="24"/>
              </w:rPr>
              <w:t>项目信息</w:t>
            </w:r>
            <w:r>
              <w:rPr>
                <w:rFonts w:hint="eastAsia" w:ascii="宋体" w:hAnsi="宋体"/>
                <w:sz w:val="24"/>
              </w:rPr>
              <w:t>（此栏由县科工</w:t>
            </w:r>
            <w:r>
              <w:rPr>
                <w:rFonts w:ascii="宋体" w:hAnsi="宋体"/>
                <w:sz w:val="24"/>
              </w:rPr>
              <w:t>信局</w:t>
            </w:r>
            <w:r>
              <w:rPr>
                <w:rFonts w:hint="eastAsia" w:ascii="宋体" w:hAnsi="宋体"/>
                <w:sz w:val="24"/>
                <w:lang w:eastAsia="zh-CN"/>
              </w:rPr>
              <w:t>工业</w:t>
            </w:r>
            <w:r>
              <w:rPr>
                <w:rFonts w:hint="eastAsia" w:ascii="宋体" w:hAnsi="宋体"/>
                <w:sz w:val="24"/>
              </w:rPr>
              <w:t>部门填写）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项目立项批准文号：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 项目立项编号：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项目名称：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资助金额：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项目负责人：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             </w:t>
            </w:r>
          </w:p>
          <w:p>
            <w:pPr>
              <w:spacing w:line="440" w:lineRule="exact"/>
              <w:ind w:firstLine="464" w:firstLineChars="200"/>
              <w:rPr>
                <w:rFonts w:ascii="仿宋_GB2312" w:hAnsi="宋体" w:eastAsia="仿宋_GB2312"/>
                <w:spacing w:val="-4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汇款帐户：户  名  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>
            <w:pPr>
              <w:spacing w:line="440" w:lineRule="exact"/>
              <w:ind w:firstLine="1624" w:firstLineChars="700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开户行  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>
            <w:pPr>
              <w:spacing w:line="440" w:lineRule="exact"/>
              <w:ind w:firstLine="167" w:firstLineChars="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 xml:space="preserve">             帐  号  </w:t>
            </w:r>
            <w:r>
              <w:rPr>
                <w:rFonts w:hint="eastAsia" w:ascii="仿宋_GB2312" w:hAnsi="宋体" w:eastAsia="仿宋_GB2312"/>
                <w:spacing w:val="-4"/>
                <w:sz w:val="24"/>
                <w:u w:val="single"/>
              </w:rPr>
              <w:t xml:space="preserve">                                           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spacing w:line="0" w:lineRule="atLeast"/>
        <w:jc w:val="center"/>
        <w:rPr>
          <w:rFonts w:ascii="黑体" w:hAnsi="宋体" w:eastAsia="黑体" w:cs="宋体"/>
          <w:b/>
          <w:bCs/>
          <w:sz w:val="36"/>
          <w:szCs w:val="32"/>
        </w:rPr>
      </w:pPr>
      <w:r>
        <w:rPr>
          <w:rFonts w:ascii="方正小标宋简体" w:hAnsi="宋体" w:eastAsia="方正小标宋简体" w:cs="宋体"/>
          <w:bCs/>
          <w:sz w:val="40"/>
          <w:szCs w:val="36"/>
        </w:rPr>
        <w:br w:type="page"/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</w:rPr>
        <w:t>衡阳县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乡村振兴示范创建县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</w:rPr>
        <w:t>项</w:t>
      </w:r>
      <w:r>
        <w:rPr>
          <w:rFonts w:hint="eastAsia" w:eastAsia="方正小标宋简体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目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pict>
          <v:rect id="_x0000_s1034" o:spid="_x0000_s1034" o:spt="1" style="position:absolute;left:0pt;margin-left:1.5pt;margin-top:-26.6pt;height:21.1pt;width:47.25pt;z-index:251666432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附件3</w:t>
                  </w:r>
                </w:p>
              </w:txbxContent>
            </v:textbox>
          </v:rect>
        </w:pict>
      </w:r>
      <w:r>
        <w:rPr>
          <w:rFonts w:hint="eastAsia" w:ascii="方正小标宋简体" w:hAnsi="宋体" w:eastAsia="方正小标宋简体" w:cs="宋体"/>
          <w:bCs/>
          <w:sz w:val="40"/>
          <w:szCs w:val="36"/>
        </w:rPr>
        <w:t>负责人诚信承诺书</w:t>
      </w:r>
    </w:p>
    <w:p>
      <w:pPr>
        <w:pStyle w:val="3"/>
        <w:tabs>
          <w:tab w:val="left" w:pos="8640"/>
        </w:tabs>
        <w:spacing w:line="520" w:lineRule="exact"/>
        <w:ind w:right="428" w:rightChars="204" w:firstLine="560"/>
        <w:jc w:val="center"/>
        <w:rPr>
          <w:rFonts w:ascii="仿宋_GB2312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jc w:val="left"/>
        <w:rPr>
          <w:rFonts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本人作为衡阳县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乡村振兴示范创建县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项</w:t>
      </w:r>
      <w:r>
        <w:rPr>
          <w:rFonts w:hint="eastAsia" w:ascii="仿宋_GB2312" w:eastAsia="仿宋_GB2312" w:cs="SimSun-Identity-H"/>
          <w:kern w:val="0"/>
          <w:sz w:val="32"/>
          <w:szCs w:val="32"/>
          <w:lang w:val="en-US" w:eastAsia="zh-CN"/>
        </w:rPr>
        <w:t>目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申报单位的项目负责人，承诺如下：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1.本人已完全理解申报要求，并按项目要求进行申报；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2.本人对申报材料的真实性负责；</w:t>
      </w:r>
    </w:p>
    <w:p>
      <w:pPr>
        <w:autoSpaceDE w:val="0"/>
        <w:autoSpaceDN w:val="0"/>
        <w:adjustRightInd w:val="0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3.本人遵守《中华人民共和国保守国家秘密法》等相关法律法规，所填报信息不涉及涉密内容。</w:t>
      </w:r>
    </w:p>
    <w:p>
      <w:pPr>
        <w:autoSpaceDE w:val="0"/>
        <w:autoSpaceDN w:val="0"/>
        <w:adjustRightInd w:val="0"/>
        <w:spacing w:line="480" w:lineRule="auto"/>
        <w:ind w:firstLine="729" w:firstLineChars="228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>如有不符，愿意承担相关后果并接受相应的处理。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eastAsia="仿宋_GB2312" w:cs="SimSun-Identity-H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eastAsia="仿宋_GB2312" w:cs="SimSun-Identity-H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eastAsia="仿宋_GB2312" w:cs="SimSun-Identity-H"/>
          <w:kern w:val="0"/>
          <w:sz w:val="32"/>
          <w:szCs w:val="32"/>
        </w:rPr>
      </w:pPr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项目负责人（签字）： </w:t>
      </w:r>
    </w:p>
    <w:p>
      <w:r>
        <w:rPr>
          <w:rFonts w:hint="eastAsia" w:ascii="仿宋_GB2312" w:eastAsia="仿宋_GB2312" w:cs="SimSun-Identity-H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cs="SimSun-Identity-H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 w:cs="SimSun-Identity-H"/>
          <w:kern w:val="0"/>
          <w:sz w:val="32"/>
          <w:szCs w:val="32"/>
        </w:rPr>
        <w:t>年     月     日</w:t>
      </w:r>
    </w:p>
    <w:p>
      <w:pPr>
        <w:widowControl/>
        <w:rPr>
          <w:rFonts w:eastAsia="仿宋_GB2312"/>
          <w:sz w:val="32"/>
          <w:szCs w:val="32"/>
        </w:rPr>
      </w:pPr>
    </w:p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46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310"/>
        <w:tab w:val="right" w:pos="8623"/>
      </w:tabs>
      <w:ind w:right="360"/>
      <w:jc w:val="left"/>
      <w:rPr>
        <w:rFonts w:ascii="宋体" w:hAnsi="宋体"/>
        <w:sz w:val="28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w:pict>
        <v:rect id="_x0000_s2049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77DF4"/>
    <w:multiLevelType w:val="multilevel"/>
    <w:tmpl w:val="4B077DF4"/>
    <w:lvl w:ilvl="0" w:tentative="0">
      <w:start w:val="1"/>
      <w:numFmt w:val="decimal"/>
      <w:lvlText w:val="%1、"/>
      <w:lvlJc w:val="left"/>
      <w:pPr>
        <w:tabs>
          <w:tab w:val="left" w:pos="-360"/>
        </w:tabs>
        <w:ind w:left="-360" w:hanging="360"/>
      </w:pPr>
      <w:rPr>
        <w:rFonts w:hint="eastAsia"/>
      </w:rPr>
    </w:lvl>
    <w:lvl w:ilvl="1" w:tentative="0">
      <w:start w:val="5"/>
      <w:numFmt w:val="japaneseCounting"/>
      <w:lvlText w:val="%2、"/>
      <w:lvlJc w:val="left"/>
      <w:pPr>
        <w:tabs>
          <w:tab w:val="left" w:pos="420"/>
        </w:tabs>
        <w:ind w:left="420" w:hanging="720"/>
      </w:pPr>
      <w:rPr>
        <w:rFonts w:hint="eastAsia"/>
        <w:b/>
        <w:sz w:val="30"/>
      </w:rPr>
    </w:lvl>
    <w:lvl w:ilvl="2" w:tentative="0">
      <w:start w:val="1"/>
      <w:numFmt w:val="lowerRoman"/>
      <w:lvlText w:val="%3."/>
      <w:lvlJc w:val="right"/>
      <w:pPr>
        <w:tabs>
          <w:tab w:val="left" w:pos="540"/>
        </w:tabs>
        <w:ind w:left="540" w:hanging="420"/>
      </w:pPr>
    </w:lvl>
    <w:lvl w:ilvl="3" w:tentative="0">
      <w:start w:val="1"/>
      <w:numFmt w:val="decimal"/>
      <w:lvlText w:val="%4."/>
      <w:lvlJc w:val="left"/>
      <w:pPr>
        <w:tabs>
          <w:tab w:val="left" w:pos="960"/>
        </w:tabs>
        <w:ind w:left="9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380"/>
        </w:tabs>
        <w:ind w:left="13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800"/>
        </w:tabs>
        <w:ind w:left="18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220"/>
        </w:tabs>
        <w:ind w:left="22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640"/>
        </w:tabs>
        <w:ind w:left="26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060"/>
        </w:tabs>
        <w:ind w:left="3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1YzdkZDdiYmIwYmI2YWUzOTgwYWQ4MjVlNzA1ZDcifQ=="/>
  </w:docVars>
  <w:rsids>
    <w:rsidRoot w:val="00D21D48"/>
    <w:rsid w:val="00037CDB"/>
    <w:rsid w:val="000816D8"/>
    <w:rsid w:val="00093E0A"/>
    <w:rsid w:val="000A2298"/>
    <w:rsid w:val="000F1B66"/>
    <w:rsid w:val="00142ACE"/>
    <w:rsid w:val="001556A0"/>
    <w:rsid w:val="0019002E"/>
    <w:rsid w:val="00190E49"/>
    <w:rsid w:val="001E0C56"/>
    <w:rsid w:val="001F135A"/>
    <w:rsid w:val="002036FD"/>
    <w:rsid w:val="0022272B"/>
    <w:rsid w:val="00233B02"/>
    <w:rsid w:val="002557A8"/>
    <w:rsid w:val="00264775"/>
    <w:rsid w:val="002B3B6C"/>
    <w:rsid w:val="003005CC"/>
    <w:rsid w:val="003050EC"/>
    <w:rsid w:val="00333F3A"/>
    <w:rsid w:val="003926C2"/>
    <w:rsid w:val="004030DE"/>
    <w:rsid w:val="004515A8"/>
    <w:rsid w:val="00455BE1"/>
    <w:rsid w:val="004576A8"/>
    <w:rsid w:val="00465DA3"/>
    <w:rsid w:val="00470C2F"/>
    <w:rsid w:val="004A6533"/>
    <w:rsid w:val="00533CF2"/>
    <w:rsid w:val="0053446A"/>
    <w:rsid w:val="005471DF"/>
    <w:rsid w:val="0055719B"/>
    <w:rsid w:val="0059024A"/>
    <w:rsid w:val="005A22E6"/>
    <w:rsid w:val="005D3210"/>
    <w:rsid w:val="005F01FD"/>
    <w:rsid w:val="006270B9"/>
    <w:rsid w:val="00630D1E"/>
    <w:rsid w:val="0066705B"/>
    <w:rsid w:val="00671B11"/>
    <w:rsid w:val="00694D12"/>
    <w:rsid w:val="00704CD6"/>
    <w:rsid w:val="00704FC6"/>
    <w:rsid w:val="0075176D"/>
    <w:rsid w:val="00773DAC"/>
    <w:rsid w:val="007D4480"/>
    <w:rsid w:val="00831D16"/>
    <w:rsid w:val="0088498E"/>
    <w:rsid w:val="00894628"/>
    <w:rsid w:val="008B25CC"/>
    <w:rsid w:val="008C5FDB"/>
    <w:rsid w:val="008D594D"/>
    <w:rsid w:val="008E671C"/>
    <w:rsid w:val="008E7DEF"/>
    <w:rsid w:val="00904D4E"/>
    <w:rsid w:val="00940332"/>
    <w:rsid w:val="009413E5"/>
    <w:rsid w:val="00960ACF"/>
    <w:rsid w:val="00977C89"/>
    <w:rsid w:val="00985412"/>
    <w:rsid w:val="00997261"/>
    <w:rsid w:val="00A35AB4"/>
    <w:rsid w:val="00A4236D"/>
    <w:rsid w:val="00A50BE1"/>
    <w:rsid w:val="00A56154"/>
    <w:rsid w:val="00A8107B"/>
    <w:rsid w:val="00A84BE2"/>
    <w:rsid w:val="00A90C2B"/>
    <w:rsid w:val="00AC52B1"/>
    <w:rsid w:val="00AF797E"/>
    <w:rsid w:val="00B0355C"/>
    <w:rsid w:val="00B068C1"/>
    <w:rsid w:val="00B0797F"/>
    <w:rsid w:val="00B34251"/>
    <w:rsid w:val="00B94B23"/>
    <w:rsid w:val="00BA0786"/>
    <w:rsid w:val="00C06936"/>
    <w:rsid w:val="00C22EA1"/>
    <w:rsid w:val="00C5032E"/>
    <w:rsid w:val="00C73E0E"/>
    <w:rsid w:val="00C8293B"/>
    <w:rsid w:val="00C92142"/>
    <w:rsid w:val="00CC34DA"/>
    <w:rsid w:val="00CD79DA"/>
    <w:rsid w:val="00D21D48"/>
    <w:rsid w:val="00D221E0"/>
    <w:rsid w:val="00D26D12"/>
    <w:rsid w:val="00D273BB"/>
    <w:rsid w:val="00D45F1F"/>
    <w:rsid w:val="00D46C4C"/>
    <w:rsid w:val="00D907C9"/>
    <w:rsid w:val="00DB370A"/>
    <w:rsid w:val="00DD0834"/>
    <w:rsid w:val="00DE58AE"/>
    <w:rsid w:val="00DF1085"/>
    <w:rsid w:val="00DF42AF"/>
    <w:rsid w:val="00E04713"/>
    <w:rsid w:val="00E35E4B"/>
    <w:rsid w:val="00E4762E"/>
    <w:rsid w:val="00E63CFC"/>
    <w:rsid w:val="00EB1424"/>
    <w:rsid w:val="00F1034D"/>
    <w:rsid w:val="00F47419"/>
    <w:rsid w:val="00F5759F"/>
    <w:rsid w:val="00F64A32"/>
    <w:rsid w:val="00F96E12"/>
    <w:rsid w:val="00FB4D71"/>
    <w:rsid w:val="034F0B8F"/>
    <w:rsid w:val="03767A90"/>
    <w:rsid w:val="053E4524"/>
    <w:rsid w:val="09382BD6"/>
    <w:rsid w:val="09DE2DFE"/>
    <w:rsid w:val="0B424B21"/>
    <w:rsid w:val="0D893E27"/>
    <w:rsid w:val="0DD759F4"/>
    <w:rsid w:val="123E2B61"/>
    <w:rsid w:val="16421E79"/>
    <w:rsid w:val="18AD0F5F"/>
    <w:rsid w:val="1B14711D"/>
    <w:rsid w:val="1B540766"/>
    <w:rsid w:val="1DBB0E8E"/>
    <w:rsid w:val="1E57048B"/>
    <w:rsid w:val="1EC95808"/>
    <w:rsid w:val="236553F8"/>
    <w:rsid w:val="26697F3F"/>
    <w:rsid w:val="270A253F"/>
    <w:rsid w:val="32E77BD8"/>
    <w:rsid w:val="332A1739"/>
    <w:rsid w:val="36D430DA"/>
    <w:rsid w:val="3A7076F5"/>
    <w:rsid w:val="3CAE0A39"/>
    <w:rsid w:val="3CED6733"/>
    <w:rsid w:val="401F4E55"/>
    <w:rsid w:val="42517387"/>
    <w:rsid w:val="44CD1324"/>
    <w:rsid w:val="45254464"/>
    <w:rsid w:val="458942F8"/>
    <w:rsid w:val="4A3459A1"/>
    <w:rsid w:val="4DF15420"/>
    <w:rsid w:val="4F7F76BE"/>
    <w:rsid w:val="507C3BFE"/>
    <w:rsid w:val="50C555A5"/>
    <w:rsid w:val="60F7250A"/>
    <w:rsid w:val="61380BE5"/>
    <w:rsid w:val="627209BD"/>
    <w:rsid w:val="67D0240D"/>
    <w:rsid w:val="6B136E3A"/>
    <w:rsid w:val="6DA305C4"/>
    <w:rsid w:val="6DB140A3"/>
    <w:rsid w:val="70AF4F3B"/>
    <w:rsid w:val="730E0CC2"/>
    <w:rsid w:val="7399049F"/>
    <w:rsid w:val="75382F78"/>
    <w:rsid w:val="76256ECF"/>
    <w:rsid w:val="7A982694"/>
    <w:rsid w:val="7B2F16E9"/>
    <w:rsid w:val="7F5E7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qFormat="1" w:unhideWhenUsed="0" w:uiPriority="99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autoRedefine/>
    <w:semiHidden/>
    <w:qFormat/>
    <w:uiPriority w:val="99"/>
    <w:pPr>
      <w:snapToGrid w:val="0"/>
      <w:jc w:val="left"/>
    </w:pPr>
  </w:style>
  <w:style w:type="paragraph" w:styleId="3">
    <w:name w:val="Plain Text"/>
    <w:basedOn w:val="1"/>
    <w:link w:val="16"/>
    <w:autoRedefine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  <w:rPr>
      <w:sz w:val="28"/>
    </w:rPr>
  </w:style>
  <w:style w:type="paragraph" w:styleId="5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515151"/>
      <w:u w:val="none"/>
    </w:rPr>
  </w:style>
  <w:style w:type="character" w:customStyle="1" w:styleId="13">
    <w:name w:val="页脚 字符"/>
    <w:basedOn w:val="10"/>
    <w:link w:val="6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尾注文本 字符"/>
    <w:basedOn w:val="10"/>
    <w:link w:val="2"/>
    <w:autoRedefine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眉 字符"/>
    <w:basedOn w:val="10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字符"/>
    <w:basedOn w:val="10"/>
    <w:link w:val="3"/>
    <w:semiHidden/>
    <w:qFormat/>
    <w:uiPriority w:val="0"/>
    <w:rPr>
      <w:rFonts w:ascii="宋体" w:hAnsi="Courier New" w:eastAsia="宋体" w:cs="Times New Roman"/>
      <w:szCs w:val="21"/>
    </w:rPr>
  </w:style>
  <w:style w:type="character" w:customStyle="1" w:styleId="17">
    <w:name w:val="日期 字符"/>
    <w:basedOn w:val="10"/>
    <w:link w:val="4"/>
    <w:autoRedefine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2605</Words>
  <Characters>2741</Characters>
  <Lines>30</Lines>
  <Paragraphs>8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2023-10-10T02:01:00Z</dcterms:created>
  <dc:creator>wu</dc:creator>
  <cp:lastModifiedBy>Administrator</cp:lastModifiedBy>
  <cp:lastPrinted>2023-12-20T09:58:32Z</cp:lastPrinted>
  <dcterms:modified xsi:type="dcterms:W3CDTF">2023-12-20T09:58:40Z</dcterms:modified>
  <dc:title>衡阳县科技和工业信息化局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36567E6CAD324F32B4953144BC1E8679_12</vt:lpwstr>
  </property>
</Properties>
</file>